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4" w:rsidRPr="00674B8C" w:rsidRDefault="002312C4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052FF7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 xml:space="preserve"> 1 </w:t>
      </w:r>
      <w:r w:rsidR="00052FF7" w:rsidRPr="00674B8C">
        <w:rPr>
          <w:rFonts w:ascii="Times New Roman" w:hAnsi="Times New Roman" w:cs="Times New Roman"/>
          <w:sz w:val="26"/>
          <w:szCs w:val="26"/>
        </w:rPr>
        <w:t>курса</w:t>
      </w:r>
      <w:r w:rsidRPr="00674B8C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1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674B8C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674B8C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674B8C">
        <w:rPr>
          <w:rFonts w:ascii="Times New Roman" w:hAnsi="Times New Roman" w:cs="Times New Roman"/>
          <w:sz w:val="26"/>
          <w:szCs w:val="26"/>
        </w:rPr>
        <w:t>,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Pr="00674B8C">
        <w:rPr>
          <w:rFonts w:ascii="Times New Roman" w:hAnsi="Times New Roman" w:cs="Times New Roman"/>
          <w:sz w:val="26"/>
          <w:szCs w:val="26"/>
        </w:rPr>
        <w:t>н</w:t>
      </w:r>
      <w:r w:rsidR="00052FF7" w:rsidRPr="00674B8C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674B8C">
        <w:rPr>
          <w:rFonts w:ascii="Times New Roman" w:hAnsi="Times New Roman" w:cs="Times New Roman"/>
          <w:sz w:val="26"/>
          <w:szCs w:val="26"/>
        </w:rPr>
        <w:t xml:space="preserve"> </w:t>
      </w:r>
      <w:r w:rsidR="00902A22">
        <w:rPr>
          <w:rFonts w:ascii="Times New Roman" w:hAnsi="Times New Roman" w:cs="Times New Roman"/>
          <w:sz w:val="26"/>
          <w:szCs w:val="26"/>
        </w:rPr>
        <w:t>35.03.04 Агрономия, профиль «</w:t>
      </w:r>
      <w:r w:rsidR="002312C4">
        <w:rPr>
          <w:rFonts w:ascii="Times New Roman" w:hAnsi="Times New Roman" w:cs="Times New Roman"/>
          <w:sz w:val="26"/>
          <w:szCs w:val="26"/>
        </w:rPr>
        <w:t>Агрономия</w:t>
      </w:r>
      <w:r w:rsidR="00902A22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674B8C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674B8C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674B8C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74B8C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2" w:type="dxa"/>
        <w:jc w:val="center"/>
        <w:tblInd w:w="93" w:type="dxa"/>
        <w:tblLook w:val="04A0" w:firstRow="1" w:lastRow="0" w:firstColumn="1" w:lastColumn="0" w:noHBand="0" w:noVBand="1"/>
      </w:tblPr>
      <w:tblGrid>
        <w:gridCol w:w="733"/>
        <w:gridCol w:w="6495"/>
        <w:gridCol w:w="2184"/>
      </w:tblGrid>
      <w:tr w:rsidR="00902A22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F34C87" w:rsidRDefault="00902A22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902A22" w:rsidRPr="00F34C87" w:rsidRDefault="00902A22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земледелия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02A22" w:rsidRPr="00F34C87" w:rsidRDefault="00902A22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7,8 семестры</w:t>
            </w:r>
          </w:p>
        </w:tc>
      </w:tr>
      <w:tr w:rsidR="00902A22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F34C87" w:rsidRDefault="00902A22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902A22" w:rsidRPr="00F34C87" w:rsidRDefault="00902A22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Органическое земледелие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02A22" w:rsidRPr="00F34C87" w:rsidRDefault="00902A22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7,8 семестры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C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Агрохимическое обследование почв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6,7 семестры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C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 агрохимических показателей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6,7 семестры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C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Лесомелиорация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  <w:tr w:rsidR="00F34C87" w:rsidRPr="00F34C87" w:rsidTr="00F34C87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4C8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Основы лесоводства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34C87" w:rsidRDefault="00F34C87" w:rsidP="00F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C87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</w:tbl>
    <w:p w:rsidR="00902A22" w:rsidRDefault="00902A2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674B8C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Default="002312C4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2.09.202</w:t>
      </w:r>
      <w:r w:rsidR="00C22A4A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  <w:bookmarkStart w:id="0" w:name="_GoBack"/>
      <w:bookmarkEnd w:id="0"/>
    </w:p>
    <w:sectPr w:rsidR="002312C4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312C4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831332"/>
    <w:rsid w:val="00842470"/>
    <w:rsid w:val="008A316D"/>
    <w:rsid w:val="008F3934"/>
    <w:rsid w:val="00902A22"/>
    <w:rsid w:val="00A20200"/>
    <w:rsid w:val="00A2413F"/>
    <w:rsid w:val="00AD7C16"/>
    <w:rsid w:val="00B05992"/>
    <w:rsid w:val="00B27710"/>
    <w:rsid w:val="00BC2352"/>
    <w:rsid w:val="00C22A4A"/>
    <w:rsid w:val="00D63A0C"/>
    <w:rsid w:val="00D64F0C"/>
    <w:rsid w:val="00D8120D"/>
    <w:rsid w:val="00DA317A"/>
    <w:rsid w:val="00EE0669"/>
    <w:rsid w:val="00F139D0"/>
    <w:rsid w:val="00F33CE1"/>
    <w:rsid w:val="00F34C87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776B3-C666-40A1-AC49-9B97E4E3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83</cp:revision>
  <cp:lastPrinted>2020-09-22T05:38:00Z</cp:lastPrinted>
  <dcterms:created xsi:type="dcterms:W3CDTF">2018-10-10T16:39:00Z</dcterms:created>
  <dcterms:modified xsi:type="dcterms:W3CDTF">2022-07-22T08:34:00Z</dcterms:modified>
</cp:coreProperties>
</file>